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39DDE653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A06047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2649A00E" w:rsidR="00AD323A" w:rsidRDefault="002B1900" w:rsidP="001B301E">
      <w:pPr>
        <w:spacing w:line="240" w:lineRule="auto"/>
        <w:ind w:left="-142" w:right="-188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</w:t>
      </w:r>
      <w:r w:rsidR="00987A8E">
        <w:rPr>
          <w:b/>
          <w:sz w:val="28"/>
          <w:szCs w:val="28"/>
        </w:rPr>
        <w:t>LEARNING THE ROPES ACHIEVEMENT AWARDS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4F1CD936" w:rsid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 xml:space="preserve">Please provide brief background details of the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C75C1F6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55951B9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The location – where </w:t>
            </w:r>
            <w:r w:rsidR="00E5449A">
              <w:rPr>
                <w:sz w:val="20"/>
                <w:szCs w:val="20"/>
              </w:rPr>
              <w:t>do they ring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7A7BA25B" w:rsidR="00D56DE8" w:rsidRPr="00D56DE8" w:rsidRDefault="00F40004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general progress and achievements to date.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3808D783" w:rsidR="00D56DE8" w:rsidRPr="00D56DE8" w:rsidRDefault="00F40004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has the individual been ringing?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20C5C256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Please can you give an idea of </w:t>
            </w:r>
            <w:r w:rsidR="00F40004">
              <w:rPr>
                <w:sz w:val="20"/>
                <w:szCs w:val="20"/>
              </w:rPr>
              <w:t>the</w:t>
            </w:r>
            <w:r w:rsidRPr="00D56DE8">
              <w:rPr>
                <w:sz w:val="20"/>
                <w:szCs w:val="20"/>
              </w:rPr>
              <w:t xml:space="preserve"> age of </w:t>
            </w:r>
            <w:r w:rsidR="00F40004">
              <w:rPr>
                <w:sz w:val="20"/>
                <w:szCs w:val="20"/>
              </w:rPr>
              <w:t>the individual</w:t>
            </w:r>
            <w:r w:rsidRPr="00D56DE8">
              <w:rPr>
                <w:sz w:val="20"/>
                <w:szCs w:val="20"/>
              </w:rPr>
              <w:t>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1C06193F" w14:textId="32E79E7B" w:rsidR="00F40004" w:rsidRDefault="00F40004" w:rsidP="00F40004">
      <w:pPr>
        <w:spacing w:before="240"/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indicate which LtR Achievement Award you are nominating this individual for (you can nominate for both using just this form.) </w:t>
      </w:r>
      <w:r w:rsidRPr="00E6452A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>indicate (yes/no) in the right-hand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F40004" w14:paraId="5D5BBC6F" w14:textId="77777777" w:rsidTr="00F40004">
        <w:trPr>
          <w:trHeight w:val="340"/>
        </w:trPr>
        <w:tc>
          <w:tcPr>
            <w:tcW w:w="7650" w:type="dxa"/>
            <w:vAlign w:val="center"/>
          </w:tcPr>
          <w:p w14:paraId="06335BEF" w14:textId="3FA122FA" w:rsidR="00F40004" w:rsidRPr="00F40004" w:rsidRDefault="00F40004" w:rsidP="00F40004">
            <w:pPr>
              <w:rPr>
                <w:sz w:val="20"/>
                <w:szCs w:val="20"/>
              </w:rPr>
            </w:pPr>
            <w:r w:rsidRPr="00F40004">
              <w:rPr>
                <w:sz w:val="20"/>
                <w:szCs w:val="20"/>
              </w:rPr>
              <w:t>LtR Achievement Award</w:t>
            </w:r>
          </w:p>
        </w:tc>
        <w:tc>
          <w:tcPr>
            <w:tcW w:w="1366" w:type="dxa"/>
            <w:vAlign w:val="center"/>
          </w:tcPr>
          <w:p w14:paraId="7B5A96E5" w14:textId="096634AB" w:rsidR="00F40004" w:rsidRPr="00F40004" w:rsidRDefault="00F40004" w:rsidP="0012357B">
            <w:pPr>
              <w:jc w:val="center"/>
              <w:rPr>
                <w:sz w:val="20"/>
                <w:szCs w:val="20"/>
              </w:rPr>
            </w:pPr>
            <w:r w:rsidRPr="00F40004">
              <w:rPr>
                <w:sz w:val="20"/>
                <w:szCs w:val="20"/>
              </w:rPr>
              <w:t>Nomination</w:t>
            </w:r>
          </w:p>
        </w:tc>
      </w:tr>
      <w:tr w:rsidR="00F40004" w14:paraId="29E563DD" w14:textId="77777777" w:rsidTr="00F40004">
        <w:tc>
          <w:tcPr>
            <w:tcW w:w="7650" w:type="dxa"/>
          </w:tcPr>
          <w:p w14:paraId="310358E9" w14:textId="6F50D97D" w:rsidR="00F40004" w:rsidRPr="00F40004" w:rsidRDefault="00F40004" w:rsidP="00ED485E">
            <w:pPr>
              <w:rPr>
                <w:b/>
                <w:sz w:val="20"/>
                <w:szCs w:val="20"/>
              </w:rPr>
            </w:pPr>
            <w:r w:rsidRPr="00F40004">
              <w:rPr>
                <w:sz w:val="20"/>
                <w:szCs w:val="20"/>
              </w:rPr>
              <w:t xml:space="preserve">Ringing achievement – what has been achieved over what time scale – </w:t>
            </w:r>
            <w:proofErr w:type="gramStart"/>
            <w:r w:rsidRPr="00F40004">
              <w:rPr>
                <w:sz w:val="20"/>
                <w:szCs w:val="20"/>
              </w:rPr>
              <w:t>taking into account</w:t>
            </w:r>
            <w:proofErr w:type="gramEnd"/>
            <w:r w:rsidRPr="00F40004">
              <w:rPr>
                <w:sz w:val="20"/>
                <w:szCs w:val="20"/>
              </w:rPr>
              <w:t xml:space="preserve"> the support available. </w:t>
            </w:r>
          </w:p>
        </w:tc>
        <w:tc>
          <w:tcPr>
            <w:tcW w:w="1366" w:type="dxa"/>
          </w:tcPr>
          <w:p w14:paraId="6876A002" w14:textId="77777777" w:rsidR="00F40004" w:rsidRPr="0012357B" w:rsidRDefault="00F40004" w:rsidP="00F40004">
            <w:pPr>
              <w:jc w:val="center"/>
              <w:rPr>
                <w:sz w:val="20"/>
                <w:szCs w:val="20"/>
              </w:rPr>
            </w:pPr>
          </w:p>
        </w:tc>
      </w:tr>
      <w:tr w:rsidR="00F40004" w14:paraId="45DA63B7" w14:textId="77777777" w:rsidTr="00F40004">
        <w:tc>
          <w:tcPr>
            <w:tcW w:w="7650" w:type="dxa"/>
          </w:tcPr>
          <w:p w14:paraId="6034E7C8" w14:textId="18E8F9F5" w:rsidR="00F40004" w:rsidRPr="00F40004" w:rsidRDefault="00F40004" w:rsidP="00ED485E">
            <w:pPr>
              <w:rPr>
                <w:b/>
                <w:sz w:val="20"/>
                <w:szCs w:val="20"/>
              </w:rPr>
            </w:pPr>
            <w:r w:rsidRPr="00F40004">
              <w:rPr>
                <w:sz w:val="20"/>
                <w:szCs w:val="20"/>
              </w:rPr>
              <w:t>Ringer's contribution to the wider ringing community within a band, local area or Guild/Association, with the judges keen to see evidence of organisation or leadership skills.</w:t>
            </w:r>
          </w:p>
        </w:tc>
        <w:tc>
          <w:tcPr>
            <w:tcW w:w="1366" w:type="dxa"/>
          </w:tcPr>
          <w:p w14:paraId="68ACBCF8" w14:textId="77777777" w:rsidR="00F40004" w:rsidRPr="0012357B" w:rsidRDefault="00F40004" w:rsidP="00F4000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495166" w14:textId="05A1675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49C96AAA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has this ringer achieved and over what time scale? Why are you proud of these achievements?</w:t>
      </w:r>
    </w:p>
    <w:p w14:paraId="4F0DDED0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Are there noteworthy factors to take into consideration?</w:t>
      </w:r>
    </w:p>
    <w:p w14:paraId="6229B058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personal characteristics does this ringer have that have helped to achieve success?</w:t>
      </w:r>
    </w:p>
    <w:p w14:paraId="745F178D" w14:textId="5C03C853" w:rsidR="00987A8E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What is their approach to learning? What roles have tutors, mentors or courses played?</w:t>
      </w:r>
    </w:p>
    <w:p w14:paraId="3935AB5C" w14:textId="46A05B1E" w:rsidR="0064384F" w:rsidRPr="0064384F" w:rsidRDefault="00987A8E" w:rsidP="0064384F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 xml:space="preserve">To what extent does this ringer play a wider role in ringing activity at a band, local area or guild level? </w:t>
      </w:r>
    </w:p>
    <w:p w14:paraId="4277BA12" w14:textId="77777777" w:rsidR="00987A8E" w:rsidRPr="006A14BB" w:rsidRDefault="00987A8E" w:rsidP="00987A8E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6A14BB">
        <w:rPr>
          <w:sz w:val="20"/>
          <w:szCs w:val="20"/>
        </w:rPr>
        <w:t>Does this ringer help in other areas such as organisation, fund-raising, tower maintenance, writing articles?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5DBD2F4A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</w:t>
            </w:r>
            <w:r w:rsidR="00160CF7" w:rsidRPr="005E5C00">
              <w:rPr>
                <w:sz w:val="20"/>
                <w:szCs w:val="20"/>
              </w:rPr>
              <w:t xml:space="preserve">The </w:t>
            </w:r>
            <w:r w:rsidR="00035749">
              <w:rPr>
                <w:sz w:val="20"/>
                <w:szCs w:val="20"/>
              </w:rPr>
              <w:t>L</w:t>
            </w:r>
            <w:r w:rsidR="00987A8E">
              <w:rPr>
                <w:sz w:val="20"/>
                <w:szCs w:val="20"/>
              </w:rPr>
              <w:t>tR Achievement</w:t>
            </w:r>
            <w:r w:rsidR="00160CF7">
              <w:rPr>
                <w:sz w:val="20"/>
                <w:szCs w:val="20"/>
              </w:rPr>
              <w:t xml:space="preserve"> </w:t>
            </w:r>
            <w:r w:rsidR="00160CF7" w:rsidRPr="005E5C00">
              <w:rPr>
                <w:sz w:val="20"/>
                <w:szCs w:val="20"/>
              </w:rPr>
              <w:t>Award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3DCBFFC0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561F48BB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Potential for the </w:t>
            </w:r>
            <w:r w:rsidR="00A264D0">
              <w:rPr>
                <w:sz w:val="20"/>
                <w:szCs w:val="20"/>
              </w:rPr>
              <w:t>individual</w:t>
            </w:r>
            <w:r w:rsidRPr="007A7480">
              <w:rPr>
                <w:sz w:val="20"/>
                <w:szCs w:val="20"/>
              </w:rPr>
              <w:t xml:space="preserve"> to contribute more widely to ringing in the future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093621ED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7CC03B77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12357B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40F6"/>
    <w:multiLevelType w:val="hybridMultilevel"/>
    <w:tmpl w:val="A9C20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30A7B"/>
    <w:multiLevelType w:val="hybridMultilevel"/>
    <w:tmpl w:val="70445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16CFB"/>
    <w:multiLevelType w:val="hybridMultilevel"/>
    <w:tmpl w:val="42460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4AAA"/>
    <w:multiLevelType w:val="hybridMultilevel"/>
    <w:tmpl w:val="1E46B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851AB"/>
    <w:multiLevelType w:val="hybridMultilevel"/>
    <w:tmpl w:val="9C6C7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262C3"/>
    <w:rsid w:val="00035749"/>
    <w:rsid w:val="000417EC"/>
    <w:rsid w:val="0012357B"/>
    <w:rsid w:val="00160CF7"/>
    <w:rsid w:val="001A159B"/>
    <w:rsid w:val="001B301E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67686"/>
    <w:rsid w:val="005E5C00"/>
    <w:rsid w:val="005F6B30"/>
    <w:rsid w:val="0064384F"/>
    <w:rsid w:val="00663E14"/>
    <w:rsid w:val="006B5B0E"/>
    <w:rsid w:val="006C3022"/>
    <w:rsid w:val="00724181"/>
    <w:rsid w:val="007A7480"/>
    <w:rsid w:val="00830EBB"/>
    <w:rsid w:val="008652B3"/>
    <w:rsid w:val="008C49AD"/>
    <w:rsid w:val="00987A8E"/>
    <w:rsid w:val="00990671"/>
    <w:rsid w:val="00A06047"/>
    <w:rsid w:val="00A264D0"/>
    <w:rsid w:val="00AD0386"/>
    <w:rsid w:val="00AD323A"/>
    <w:rsid w:val="00AD43B6"/>
    <w:rsid w:val="00B12A46"/>
    <w:rsid w:val="00B248A7"/>
    <w:rsid w:val="00B77C87"/>
    <w:rsid w:val="00BA22C7"/>
    <w:rsid w:val="00C96479"/>
    <w:rsid w:val="00CA753C"/>
    <w:rsid w:val="00CD749A"/>
    <w:rsid w:val="00D56DE8"/>
    <w:rsid w:val="00E20A47"/>
    <w:rsid w:val="00E310B3"/>
    <w:rsid w:val="00E3458F"/>
    <w:rsid w:val="00E5449A"/>
    <w:rsid w:val="00E6452A"/>
    <w:rsid w:val="00ED1B90"/>
    <w:rsid w:val="00EF61E9"/>
    <w:rsid w:val="00F40004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8</cp:revision>
  <dcterms:created xsi:type="dcterms:W3CDTF">2018-10-22T13:29:00Z</dcterms:created>
  <dcterms:modified xsi:type="dcterms:W3CDTF">2019-09-27T10:54:00Z</dcterms:modified>
</cp:coreProperties>
</file>